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姚安县中医医院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2023年招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聘见习人员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5"/>
        <w:tblW w:w="92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015"/>
        <w:gridCol w:w="1215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7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所持资格证、获奖情况等其他简介请在此栏填写：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exac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本人承诺以上所填信息均属实，且符合申报就业见习条件。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备注：学习经历请从高中开始填写。</w:t>
      </w:r>
    </w:p>
    <w:sectPr>
      <w:footerReference r:id="rId3" w:type="default"/>
      <w:pgSz w:w="11906" w:h="16838"/>
      <w:pgMar w:top="567" w:right="1531" w:bottom="56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Mjc5Mjc1Y2UyZjczYmY2ZTc4MmZjYWI2ZmU4NTcifQ=="/>
  </w:docVars>
  <w:rsids>
    <w:rsidRoot w:val="77546480"/>
    <w:rsid w:val="1C6E42F6"/>
    <w:rsid w:val="1F387777"/>
    <w:rsid w:val="4DBC69B7"/>
    <w:rsid w:val="4E6B53C2"/>
    <w:rsid w:val="5A295340"/>
    <w:rsid w:val="77546480"/>
    <w:rsid w:val="7B1E6A16"/>
    <w:rsid w:val="7D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2021-12-26T03:06:00Z</dcterms:created>
  <dc:creator>雨过天晴</dc:creator>
  <cp:lastModifiedBy>雨过天晴</cp:lastModifiedBy>
  <cp:lastPrinted>2023-08-04T07:38:26Z</cp:lastPrinted>
  <dcterms:modified xsi:type="dcterms:W3CDTF">2023-08-04T07:41:31Z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C3D51A01FCC24F5ABD705BB1054BA455</vt:lpwstr>
  </property>
</Properties>
</file>